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E9" w:rsidRDefault="000632E9" w:rsidP="00E90473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105650" cy="1472565"/>
            <wp:effectExtent l="0" t="0" r="0" b="0"/>
            <wp:wrapSquare wrapText="bothSides"/>
            <wp:docPr id="1" name="صورة 1" descr="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bb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7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473" w:rsidRDefault="00E90473" w:rsidP="00E90473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نموذج توصيف مقرر دراسي</w:t>
      </w:r>
    </w:p>
    <w:tbl>
      <w:tblPr>
        <w:tblStyle w:val="-3"/>
        <w:bidiVisual/>
        <w:tblW w:w="8640" w:type="dxa"/>
        <w:tblLook w:val="01E0" w:firstRow="1" w:lastRow="1" w:firstColumn="1" w:lastColumn="1" w:noHBand="0" w:noVBand="0"/>
      </w:tblPr>
      <w:tblGrid>
        <w:gridCol w:w="8640"/>
      </w:tblGrid>
      <w:tr w:rsidR="00E90473" w:rsidTr="004A7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hideMark/>
          </w:tcPr>
          <w:p w:rsidR="00E90473" w:rsidRDefault="00E90473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المؤسسة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جامعة</w:t>
            </w:r>
            <w:r>
              <w:rPr>
                <w:rFonts w:ascii="Arial" w:hAnsi="Arial" w:cs="AL-Mohanad"/>
                <w:sz w:val="28"/>
                <w:szCs w:val="28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المجمعة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E90473" w:rsidTr="004A75A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hideMark/>
          </w:tcPr>
          <w:p w:rsidR="00E90473" w:rsidRDefault="00E90473" w:rsidP="004A75AA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الكلية/القسم </w:t>
            </w:r>
            <w:r w:rsidR="00931940">
              <w:rPr>
                <w:rFonts w:ascii="Arial" w:hAnsi="Arial" w:cs="AL-Mohanad" w:hint="cs"/>
                <w:sz w:val="28"/>
                <w:szCs w:val="28"/>
                <w:rtl/>
              </w:rPr>
              <w:t xml:space="preserve">كلية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العلوم والدراسات الإنسانية بحوطة سدير</w:t>
            </w:r>
          </w:p>
          <w:p w:rsidR="00E90473" w:rsidRDefault="00E90473" w:rsidP="00E230D9">
            <w:pPr>
              <w:spacing w:before="240" w:after="240"/>
              <w:rPr>
                <w:rFonts w:ascii="Arial" w:hAnsi="Arial" w:cs="AL-Mohanad" w:hint="cs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القسم </w:t>
            </w:r>
            <w:r>
              <w:rPr>
                <w:rFonts w:ascii="Arial" w:hAnsi="Arial" w:cs="AL-Mohanad"/>
                <w:sz w:val="28"/>
                <w:szCs w:val="28"/>
              </w:rPr>
              <w:t xml:space="preserve"> 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512DD8">
              <w:rPr>
                <w:rFonts w:ascii="Arial" w:hAnsi="Arial" w:cs="AL-Mohanad" w:hint="cs"/>
                <w:sz w:val="28"/>
                <w:szCs w:val="28"/>
                <w:rtl/>
              </w:rPr>
              <w:t>ادارة الأعمال</w:t>
            </w:r>
            <w:r w:rsidR="00AB2A64"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  <w:bookmarkStart w:id="0" w:name="_GoBack"/>
            <w:bookmarkEnd w:id="0"/>
          </w:p>
        </w:tc>
      </w:tr>
    </w:tbl>
    <w:p w:rsidR="00E90473" w:rsidRDefault="00E90473" w:rsidP="00E9047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أ)التعريف بالمقرر الدراسي ومعلومات عامة عنه :</w:t>
      </w:r>
    </w:p>
    <w:tbl>
      <w:tblPr>
        <w:tblStyle w:val="-30"/>
        <w:bidiVisual/>
        <w:tblW w:w="8590" w:type="dxa"/>
        <w:tblLook w:val="04A0" w:firstRow="1" w:lastRow="0" w:firstColumn="1" w:lastColumn="0" w:noHBand="0" w:noVBand="1"/>
      </w:tblPr>
      <w:tblGrid>
        <w:gridCol w:w="8590"/>
      </w:tblGrid>
      <w:tr w:rsidR="00E90473" w:rsidTr="004A7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  <w:hideMark/>
          </w:tcPr>
          <w:p w:rsidR="00E90473" w:rsidRDefault="00512DD8" w:rsidP="00512DD8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اسم ورمز المقرر الدراسي: (التحرير العربي</w:t>
            </w:r>
            <w:r w:rsidR="00931940"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1) 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ورمزه</w:t>
            </w:r>
            <w:r w:rsidR="00C0787E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931940"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 عرب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103</w:t>
            </w: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  <w:hideMark/>
          </w:tcPr>
          <w:p w:rsidR="00E90473" w:rsidRDefault="00E90473" w:rsidP="00C0787E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عدد الساعات المعتمدة: ساع</w:t>
            </w:r>
            <w:r w:rsidR="00931940">
              <w:rPr>
                <w:rFonts w:ascii="Arial" w:hAnsi="Arial" w:cs="AL-Mohanad" w:hint="cs"/>
                <w:sz w:val="28"/>
                <w:szCs w:val="28"/>
                <w:rtl/>
              </w:rPr>
              <w:t>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931940">
              <w:rPr>
                <w:rFonts w:ascii="Arial" w:hAnsi="Arial" w:cs="AL-Mohanad" w:hint="cs"/>
                <w:sz w:val="28"/>
                <w:szCs w:val="28"/>
                <w:rtl/>
              </w:rPr>
              <w:t>ن</w:t>
            </w:r>
          </w:p>
        </w:tc>
      </w:tr>
      <w:tr w:rsidR="00E90473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</w:tcPr>
          <w:p w:rsidR="00E90473" w:rsidRDefault="00E90473" w:rsidP="004A75AA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البرنامج أو البرامج الذي يقدم ضمنه المقرر الدراسي: برنامج اللغة العربية</w:t>
            </w:r>
          </w:p>
          <w:p w:rsidR="00E90473" w:rsidRDefault="00E90473">
            <w:pPr>
              <w:jc w:val="center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(في حال وجود مقرر اختياري عام في عدة برامج, بيّن هذا بدلاً من إعداد قائمة بهذه البرامج)</w:t>
            </w:r>
          </w:p>
          <w:p w:rsidR="00E90473" w:rsidRDefault="00E90473">
            <w:pPr>
              <w:rPr>
                <w:rFonts w:ascii="Arial" w:hAnsi="Arial" w:cs="AL-Mohanad"/>
                <w:b w:val="0"/>
                <w:sz w:val="28"/>
                <w:szCs w:val="28"/>
              </w:rPr>
            </w:pP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  <w:hideMark/>
          </w:tcPr>
          <w:p w:rsidR="00E90473" w:rsidRDefault="00E90473">
            <w:pPr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  <w:p w:rsidR="00E90473" w:rsidRDefault="00E230D9">
            <w:pPr>
              <w:rPr>
                <w:rFonts w:ascii="Arial" w:hAnsi="Arial" w:cs="AL-Mohanad"/>
                <w:b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الثالث</w:t>
            </w:r>
            <w:r w:rsidR="004775DC">
              <w:rPr>
                <w:rFonts w:ascii="Arial" w:hAnsi="Arial" w:cs="AL-Mohanad" w:hint="cs"/>
                <w:b w:val="0"/>
                <w:sz w:val="28"/>
                <w:szCs w:val="28"/>
                <w:rtl/>
              </w:rPr>
              <w:t xml:space="preserve"> ، الرابع </w:t>
            </w:r>
          </w:p>
        </w:tc>
      </w:tr>
      <w:tr w:rsidR="00E90473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</w:tcPr>
          <w:p w:rsidR="00E90473" w:rsidRPr="0080243F" w:rsidRDefault="00E90473" w:rsidP="0080243F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المتطلبات السابقة لهذا المقرر(إن وجدت): /</w:t>
            </w:r>
          </w:p>
          <w:p w:rsidR="00E90473" w:rsidRDefault="00E230D9">
            <w:pPr>
              <w:rPr>
                <w:rFonts w:ascii="Arial" w:hAnsi="Arial" w:cs="AL-Mohanad"/>
                <w:b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لا </w:t>
            </w:r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>يوجد</w:t>
            </w: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</w:tcPr>
          <w:p w:rsidR="00E90473" w:rsidRDefault="00E90473" w:rsidP="004A75AA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E90473" w:rsidRDefault="00E90473">
            <w:pPr>
              <w:rPr>
                <w:rFonts w:ascii="Arial" w:hAnsi="Arial" w:cs="AL-Mohanad"/>
                <w:b w:val="0"/>
                <w:sz w:val="28"/>
                <w:szCs w:val="28"/>
              </w:rPr>
            </w:pPr>
          </w:p>
        </w:tc>
      </w:tr>
      <w:tr w:rsidR="00E90473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0" w:type="dxa"/>
          </w:tcPr>
          <w:p w:rsidR="00E90473" w:rsidRPr="0080243F" w:rsidRDefault="00E90473" w:rsidP="0080243F">
            <w:pPr>
              <w:numPr>
                <w:ilvl w:val="0"/>
                <w:numId w:val="1"/>
              </w:numPr>
              <w:ind w:left="0"/>
              <w:rPr>
                <w:rFonts w:ascii="Arial" w:hAnsi="Arial" w:cs="AL-Mohanad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  <w:p w:rsidR="00E90473" w:rsidRDefault="00E90473">
            <w:pPr>
              <w:rPr>
                <w:rFonts w:ascii="Arial" w:hAnsi="Arial" w:cs="AL-Mohanad"/>
                <w:b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لا ينطبق</w:t>
            </w:r>
          </w:p>
        </w:tc>
      </w:tr>
    </w:tbl>
    <w:p w:rsidR="00E90473" w:rsidRDefault="00E90473" w:rsidP="00E90473">
      <w:pPr>
        <w:rPr>
          <w:rFonts w:ascii="Arial" w:hAnsi="Arial" w:cs="AL-Mohanad"/>
          <w:sz w:val="28"/>
          <w:szCs w:val="28"/>
        </w:rPr>
      </w:pPr>
    </w:p>
    <w:p w:rsidR="00E90473" w:rsidRDefault="00E90473" w:rsidP="00E90473">
      <w:pPr>
        <w:pStyle w:val="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ب) الأهداف:</w:t>
      </w:r>
      <w:r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tblStyle w:val="-30"/>
        <w:bidiVisual/>
        <w:tblW w:w="8640" w:type="dxa"/>
        <w:tblLook w:val="04A0" w:firstRow="1" w:lastRow="0" w:firstColumn="1" w:lastColumn="0" w:noHBand="0" w:noVBand="1"/>
      </w:tblPr>
      <w:tblGrid>
        <w:gridCol w:w="8640"/>
      </w:tblGrid>
      <w:tr w:rsidR="00E90473" w:rsidTr="004A7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E90473" w:rsidRDefault="00E90473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1-وصف موجز لنتائج التعلم الأساسية للطلبة المسجلين في المقرر:</w:t>
            </w:r>
          </w:p>
          <w:p w:rsidR="00512DD8" w:rsidRDefault="00B2181C" w:rsidP="00512DD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ـ أن </w:t>
            </w:r>
            <w:r w:rsidR="00512DD8">
              <w:rPr>
                <w:rFonts w:ascii="Arial" w:hAnsi="Arial" w:cs="AL-Mohanad" w:hint="cs"/>
                <w:sz w:val="28"/>
                <w:szCs w:val="28"/>
                <w:rtl/>
              </w:rPr>
              <w:t>تتمكن الطالبة من تحقيق الآتي:</w:t>
            </w:r>
          </w:p>
          <w:p w:rsidR="00512DD8" w:rsidRDefault="00512DD8" w:rsidP="00512DD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الكتابة </w:t>
            </w:r>
            <w:r w:rsidR="002F134F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العربية دون </w:t>
            </w:r>
            <w:proofErr w:type="spellStart"/>
            <w:r w:rsidR="002F134F"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طاء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املائية </w:t>
            </w:r>
          </w:p>
          <w:p w:rsidR="00512DD8" w:rsidRDefault="00512DD8" w:rsidP="00512DD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تحليل الأخطاء اللغوية </w:t>
            </w:r>
          </w:p>
          <w:p w:rsidR="00512DD8" w:rsidRDefault="00512DD8" w:rsidP="00512DD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معرفة الفرق بين الهمزات</w:t>
            </w:r>
            <w:r w:rsidR="008443D3">
              <w:rPr>
                <w:rFonts w:ascii="Arial" w:hAnsi="Arial" w:cs="AL-Mohanad" w:hint="cs"/>
                <w:sz w:val="28"/>
                <w:szCs w:val="28"/>
                <w:rtl/>
              </w:rPr>
              <w:t xml:space="preserve"> ، علاقات الترقيم</w:t>
            </w:r>
          </w:p>
          <w:p w:rsidR="00B2181C" w:rsidRDefault="00512DD8" w:rsidP="00512DD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استخدام المعاجم </w:t>
            </w:r>
            <w:r w:rsidR="00B2181C" w:rsidRPr="007B132B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512DD8" w:rsidRDefault="00512DD8" w:rsidP="00512DD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اتقان كتابة المقال بمعرفة واتقان  فنياته.</w:t>
            </w:r>
          </w:p>
          <w:p w:rsidR="00512DD8" w:rsidRDefault="00512DD8" w:rsidP="00512DD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الكتابة الوظيفية ( الرسالة الإدارية )</w:t>
            </w:r>
          </w:p>
          <w:p w:rsidR="00512DD8" w:rsidRPr="007B132B" w:rsidRDefault="002F134F" w:rsidP="00512DD8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تدارك الأخطاء الشائعة في اللغة العربية</w:t>
            </w:r>
          </w:p>
          <w:p w:rsidR="00E90473" w:rsidRDefault="00B2181C" w:rsidP="002F134F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</w:rPr>
              <w:t xml:space="preserve">ـ </w:t>
            </w: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E90473" w:rsidRDefault="00E90473" w:rsidP="0080243F">
            <w:pPr>
              <w:pStyle w:val="7"/>
              <w:bidi/>
              <w:spacing w:line="276" w:lineRule="auto"/>
              <w:jc w:val="both"/>
              <w:outlineLvl w:val="6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2-صف بإيجاز أي خطط يتم تنفيذها لتطوير وتحسين  المقرر الدراسي . (مثل الاستخدام المتزايد لتقنية المعلومات أو مراجع الإنترنت، والتغييرات في  المحتوى كنتيجة للأبحاث الجديدة في مجال الدراسة).   </w:t>
            </w:r>
          </w:p>
          <w:p w:rsidR="00E90473" w:rsidRPr="0080243F" w:rsidRDefault="00E90473">
            <w:pPr>
              <w:rPr>
                <w:rFonts w:cs="AL-Mohanad"/>
                <w:sz w:val="28"/>
                <w:szCs w:val="28"/>
                <w:rtl/>
                <w:lang w:val="en-AU"/>
              </w:rPr>
            </w:pPr>
            <w:r>
              <w:rPr>
                <w:sz w:val="28"/>
                <w:szCs w:val="28"/>
                <w:rtl/>
                <w:lang w:val="en-AU"/>
              </w:rPr>
              <w:t xml:space="preserve">ـ </w:t>
            </w:r>
            <w:r w:rsidRPr="0080243F">
              <w:rPr>
                <w:rFonts w:cs="AL-Mohanad"/>
                <w:sz w:val="28"/>
                <w:szCs w:val="28"/>
                <w:rtl/>
                <w:lang w:val="en-AU"/>
              </w:rPr>
              <w:t>استخدام وسائل التقنية الحديثة في عرض المعلومات ومناقشتها .</w:t>
            </w:r>
          </w:p>
          <w:p w:rsidR="00E90473" w:rsidRPr="0080243F" w:rsidRDefault="00E90473">
            <w:pPr>
              <w:rPr>
                <w:rFonts w:cs="AL-Mohanad"/>
                <w:sz w:val="28"/>
                <w:szCs w:val="28"/>
                <w:rtl/>
                <w:lang w:val="en-AU"/>
              </w:rPr>
            </w:pPr>
            <w:r w:rsidRPr="0080243F">
              <w:rPr>
                <w:rFonts w:cs="AL-Mohanad"/>
                <w:sz w:val="28"/>
                <w:szCs w:val="28"/>
                <w:rtl/>
                <w:lang w:val="en-AU"/>
              </w:rPr>
              <w:t>ـ استخدام الإنترنت كمرجع للأبحاث في مجال الدراسة .</w:t>
            </w:r>
          </w:p>
          <w:p w:rsidR="00E90473" w:rsidRPr="0080243F" w:rsidRDefault="00E90473">
            <w:pPr>
              <w:rPr>
                <w:rFonts w:cs="AL-Mohanad"/>
                <w:sz w:val="28"/>
                <w:szCs w:val="28"/>
                <w:rtl/>
                <w:lang w:val="en-AU"/>
              </w:rPr>
            </w:pPr>
            <w:r w:rsidRPr="0080243F">
              <w:rPr>
                <w:rFonts w:cs="AL-Mohanad"/>
                <w:sz w:val="28"/>
                <w:szCs w:val="28"/>
                <w:rtl/>
                <w:lang w:val="en-AU"/>
              </w:rPr>
              <w:t>ـ استخدام المكتبة الشاملة لكتب التراث .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-المراجع الإلكترونية، مواقع الإنترنت...الخ: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ـ الموسوعة الشامة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شبكة الفصيح(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www.afaseeh.com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منتدى اللسانيات(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www.lissaniat.net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ملتقى اللغويات العربية 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www.arabiclinguistics.net/vb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الفصحى(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www.alfusha.net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90473" w:rsidRDefault="00E90473" w:rsidP="00E90473">
      <w:pPr>
        <w:pStyle w:val="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 w:hint="cs"/>
          <w:b/>
          <w:bCs/>
          <w:sz w:val="28"/>
          <w:szCs w:val="28"/>
          <w:rtl/>
        </w:rPr>
        <w:t xml:space="preserve">توصيف المقرر الدراسي </w:t>
      </w:r>
      <w:r>
        <w:rPr>
          <w:rFonts w:cs="AL-Mohanad" w:hint="cs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tblStyle w:val="-30"/>
        <w:bidiVisual/>
        <w:tblW w:w="8640" w:type="dxa"/>
        <w:tblLayout w:type="fixed"/>
        <w:tblLook w:val="04A0" w:firstRow="1" w:lastRow="0" w:firstColumn="1" w:lastColumn="0" w:noHBand="0" w:noVBand="1"/>
      </w:tblPr>
      <w:tblGrid>
        <w:gridCol w:w="6661"/>
        <w:gridCol w:w="993"/>
        <w:gridCol w:w="986"/>
      </w:tblGrid>
      <w:tr w:rsidR="00E90473" w:rsidTr="004A7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3"/>
            <w:hideMark/>
          </w:tcPr>
          <w:p w:rsidR="00E90473" w:rsidRDefault="00E90473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1-الموضوعات التي  ينبغي تناولها:</w:t>
            </w: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DC0B8E" w:rsidRDefault="00EA09D1" w:rsidP="00DC0B8E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المفردات </w:t>
            </w:r>
          </w:p>
        </w:tc>
        <w:tc>
          <w:tcPr>
            <w:tcW w:w="993" w:type="dxa"/>
            <w:hideMark/>
          </w:tcPr>
          <w:p w:rsidR="00E90473" w:rsidRDefault="00E9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  <w:hideMark/>
          </w:tcPr>
          <w:p w:rsidR="00E90473" w:rsidRDefault="00E9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BE532C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</w:tcPr>
          <w:p w:rsidR="00DC0B8E" w:rsidRPr="007B132B" w:rsidRDefault="00BE532C" w:rsidP="008443D3">
            <w:pPr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6D1258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أولاـ </w:t>
            </w:r>
            <w:r w:rsidR="008443D3"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التعريف بالمقرر ومفرداته وأهم المراجع (مناقشة بغرض الوقوف على المستوى العام )</w:t>
            </w:r>
          </w:p>
          <w:p w:rsidR="00BE532C" w:rsidRPr="007B132B" w:rsidRDefault="00012E7F" w:rsidP="004A75AA">
            <w:pPr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lastRenderedPageBreak/>
              <w:t>همزة الوصل والقطع</w:t>
            </w:r>
          </w:p>
        </w:tc>
        <w:tc>
          <w:tcPr>
            <w:tcW w:w="993" w:type="dxa"/>
            <w:hideMark/>
          </w:tcPr>
          <w:p w:rsidR="00012E7F" w:rsidRDefault="00012E7F" w:rsidP="004A7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012E7F" w:rsidRDefault="00012E7F" w:rsidP="004A7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  <w:p w:rsidR="00BE532C" w:rsidRPr="007B132B" w:rsidRDefault="00752D0B" w:rsidP="004A7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986" w:type="dxa"/>
            <w:hideMark/>
          </w:tcPr>
          <w:p w:rsidR="00012E7F" w:rsidRDefault="00012E7F" w:rsidP="004A7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012E7F" w:rsidRDefault="00012E7F" w:rsidP="004A7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  <w:p w:rsidR="00BE532C" w:rsidRPr="007B132B" w:rsidRDefault="00752D0B" w:rsidP="004A7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</w:tr>
      <w:tr w:rsidR="00BE532C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</w:tcPr>
          <w:p w:rsidR="00BE532C" w:rsidRPr="00EA09D1" w:rsidRDefault="00012E7F" w:rsidP="00EA09D1">
            <w:pPr>
              <w:rPr>
                <w:rFonts w:cs="AL-Mohanad Bold"/>
                <w:b w:val="0"/>
                <w:bCs w:val="0"/>
                <w:sz w:val="28"/>
                <w:szCs w:val="28"/>
              </w:rPr>
            </w:pPr>
            <w:r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lastRenderedPageBreak/>
              <w:t>الحذف  والزيادة في الحروف</w:t>
            </w:r>
          </w:p>
        </w:tc>
        <w:tc>
          <w:tcPr>
            <w:tcW w:w="993" w:type="dxa"/>
            <w:hideMark/>
          </w:tcPr>
          <w:p w:rsidR="00BE532C" w:rsidRPr="007B132B" w:rsidRDefault="00EA09D1" w:rsidP="004A75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hideMark/>
          </w:tcPr>
          <w:p w:rsidR="00BE532C" w:rsidRPr="007B132B" w:rsidRDefault="00752D0B" w:rsidP="004A75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E532C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BE532C" w:rsidRDefault="00012E7F" w:rsidP="004A75AA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التاءان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المبسوطة والمربوطة (كيف نفرق بين التاء المربوطة والهاء )</w:t>
            </w:r>
          </w:p>
          <w:p w:rsidR="00204A8D" w:rsidRPr="007B132B" w:rsidRDefault="00204A8D" w:rsidP="002A337F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  <w:hideMark/>
          </w:tcPr>
          <w:p w:rsidR="00BE532C" w:rsidRPr="007B132B" w:rsidRDefault="00EA09D1" w:rsidP="004A7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86" w:type="dxa"/>
          </w:tcPr>
          <w:p w:rsidR="00BE532C" w:rsidRPr="007B132B" w:rsidRDefault="00BE532C" w:rsidP="00EA09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</w:t>
            </w:r>
            <w:r w:rsidR="00EA09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  <w:r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BE532C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2A337F" w:rsidRDefault="002A337F" w:rsidP="002A337F">
            <w:pPr>
              <w:jc w:val="both"/>
              <w:rPr>
                <w:rFonts w:ascii="Arial" w:hAnsi="Arial" w:cs="AL-Mohan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الاختبار الأول </w:t>
            </w:r>
          </w:p>
          <w:p w:rsidR="002A337F" w:rsidRPr="00F709E7" w:rsidRDefault="002A337F" w:rsidP="002A337F">
            <w:pPr>
              <w:jc w:val="both"/>
              <w:rPr>
                <w:rFonts w:ascii="Arial" w:hAnsi="Arial" w:cs="AL-Mohan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93" w:type="dxa"/>
            <w:hideMark/>
          </w:tcPr>
          <w:p w:rsidR="00BE532C" w:rsidRPr="007B132B" w:rsidRDefault="00EA09D1" w:rsidP="006B7E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986" w:type="dxa"/>
            <w:hideMark/>
          </w:tcPr>
          <w:p w:rsidR="00BE532C" w:rsidRPr="007B132B" w:rsidRDefault="00BE532C" w:rsidP="00EA0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A09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2A337F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</w:tcPr>
          <w:p w:rsidR="002A337F" w:rsidRDefault="002A337F" w:rsidP="004A75AA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علامات الترقيم</w:t>
            </w:r>
          </w:p>
        </w:tc>
        <w:tc>
          <w:tcPr>
            <w:tcW w:w="993" w:type="dxa"/>
          </w:tcPr>
          <w:p w:rsidR="002A337F" w:rsidRDefault="002A337F" w:rsidP="006B7E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986" w:type="dxa"/>
          </w:tcPr>
          <w:p w:rsidR="002A337F" w:rsidRPr="007B132B" w:rsidRDefault="002A337F" w:rsidP="00EA09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E532C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2A337F" w:rsidRDefault="002A337F" w:rsidP="002A337F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كتابة الفقرة</w:t>
            </w:r>
          </w:p>
          <w:p w:rsidR="002A337F" w:rsidRDefault="002A337F" w:rsidP="002A337F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كتابة المقال</w:t>
            </w:r>
          </w:p>
          <w:p w:rsidR="00204A8D" w:rsidRPr="007B132B" w:rsidRDefault="00204A8D" w:rsidP="002A337F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BE532C" w:rsidRPr="007B132B" w:rsidRDefault="002A337F" w:rsidP="002A3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  <w:r w:rsidR="00EA09D1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986" w:type="dxa"/>
            <w:hideMark/>
          </w:tcPr>
          <w:p w:rsidR="00BE532C" w:rsidRPr="007B132B" w:rsidRDefault="00BE532C" w:rsidP="00EA0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EA09D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BE532C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BE532C" w:rsidRPr="004B0668" w:rsidRDefault="002A337F" w:rsidP="002A337F">
            <w:pPr>
              <w:rPr>
                <w:rFonts w:ascii="Arial" w:hAnsi="Arial" w:cs="AL-Mohanad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L-Mohanad" w:hint="cs"/>
                <w:b w:val="0"/>
                <w:bCs w:val="0"/>
                <w:sz w:val="28"/>
                <w:szCs w:val="28"/>
                <w:rtl/>
              </w:rPr>
              <w:t>كتابة التقرير والتلخيص</w:t>
            </w:r>
          </w:p>
        </w:tc>
        <w:tc>
          <w:tcPr>
            <w:tcW w:w="993" w:type="dxa"/>
            <w:hideMark/>
          </w:tcPr>
          <w:p w:rsidR="00BE532C" w:rsidRPr="007B132B" w:rsidRDefault="002A337F" w:rsidP="004A7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986" w:type="dxa"/>
            <w:hideMark/>
          </w:tcPr>
          <w:p w:rsidR="00BE532C" w:rsidRPr="007B132B" w:rsidRDefault="00752D0B" w:rsidP="004A7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E532C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2A337F" w:rsidRDefault="002A337F" w:rsidP="004A75AA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EA09D1" w:rsidRPr="002A584A" w:rsidRDefault="00EA09D1" w:rsidP="004A75AA">
            <w:pPr>
              <w:rPr>
                <w:rFonts w:ascii="Arial" w:hAnsi="Arial" w:cs="AL-Mohanad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الاختبار الثاني</w:t>
            </w:r>
          </w:p>
        </w:tc>
        <w:tc>
          <w:tcPr>
            <w:tcW w:w="993" w:type="dxa"/>
            <w:hideMark/>
          </w:tcPr>
          <w:p w:rsidR="00BE532C" w:rsidRPr="007B132B" w:rsidRDefault="002A337F" w:rsidP="00752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9</w:t>
            </w:r>
          </w:p>
        </w:tc>
        <w:tc>
          <w:tcPr>
            <w:tcW w:w="986" w:type="dxa"/>
            <w:hideMark/>
          </w:tcPr>
          <w:p w:rsidR="00BE532C" w:rsidRPr="007B132B" w:rsidRDefault="00EA09D1" w:rsidP="004A7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E532C" w:rsidTr="004A7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hideMark/>
          </w:tcPr>
          <w:p w:rsidR="00BE532C" w:rsidRDefault="00BB0A60" w:rsidP="00EA09D1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كتابة الرسالة الادارية والسيرة الذاتية</w:t>
            </w:r>
          </w:p>
          <w:p w:rsidR="00EA09D1" w:rsidRPr="007B132B" w:rsidRDefault="00EA09D1" w:rsidP="00EA09D1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993" w:type="dxa"/>
            <w:hideMark/>
          </w:tcPr>
          <w:p w:rsidR="009B174A" w:rsidRPr="007B132B" w:rsidRDefault="00EA09D1" w:rsidP="000C3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10</w:t>
            </w:r>
          </w:p>
        </w:tc>
        <w:tc>
          <w:tcPr>
            <w:tcW w:w="986" w:type="dxa"/>
            <w:hideMark/>
          </w:tcPr>
          <w:p w:rsidR="009B174A" w:rsidRPr="007B132B" w:rsidRDefault="009E35BD" w:rsidP="004A7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E90473" w:rsidRDefault="00E90473" w:rsidP="00E90473">
      <w:pPr>
        <w:pStyle w:val="5"/>
        <w:rPr>
          <w:rFonts w:ascii="Arial" w:hAnsi="Arial" w:cs="AL-Mohanad"/>
          <w:i w:val="0"/>
          <w:iCs w:val="0"/>
          <w:sz w:val="28"/>
          <w:szCs w:val="28"/>
        </w:rPr>
      </w:pPr>
    </w:p>
    <w:tbl>
      <w:tblPr>
        <w:tblStyle w:val="-30"/>
        <w:bidiVisual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90473" w:rsidTr="004A7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B020A7" w:rsidRPr="007B132B" w:rsidRDefault="009E35BD" w:rsidP="00BB0A6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  <w:r w:rsidR="00B020A7" w:rsidRPr="007B132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</w:t>
            </w:r>
            <w:r w:rsidR="00BB0A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التحرير العربي(عرب 103) إعداد اللجنة العلمية بقسم اللغة العربية _ جامعة سعود</w:t>
            </w:r>
          </w:p>
          <w:p w:rsidR="003E56D1" w:rsidRDefault="003E56D1" w:rsidP="00BB0A60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90473" w:rsidTr="00BB0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E90473" w:rsidRDefault="00BB0A60" w:rsidP="0018784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1/ النحو الأساسي _ محمد حماسة وآخرون </w:t>
            </w:r>
          </w:p>
          <w:p w:rsidR="00BB0A60" w:rsidRDefault="00BB0A60" w:rsidP="0018784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2/ الوسيط في قواعد الاملاء د. عمر فاروق </w:t>
            </w:r>
          </w:p>
          <w:p w:rsidR="00BB0A60" w:rsidRDefault="00BB0A60" w:rsidP="00187848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3/ التحرير العربي كمال زعفر </w:t>
            </w:r>
          </w:p>
        </w:tc>
      </w:tr>
      <w:tr w:rsidR="00E90473" w:rsidTr="00BB0A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E90473" w:rsidRDefault="00E90473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E90473" w:rsidTr="004A7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hideMark/>
          </w:tcPr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4-المراجع الإلكترونية، مواقع الإنترنت...الخ:</w:t>
            </w:r>
          </w:p>
          <w:p w:rsidR="00BB0A60" w:rsidRDefault="00BB0A60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ـ المكتبة الشاملة 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الموسوعة الشامة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شبكة الفصيح(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www.afaseeh.com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منتدى اللسانيات(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www.lissaniat.net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ملتقى اللغويات العربية 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www.arabiclinguistics.net/vb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  <w:p w:rsidR="00E90473" w:rsidRDefault="00E90473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ـ موقع الفصحى(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www.alfusha.net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http://</w:t>
            </w:r>
          </w:p>
        </w:tc>
      </w:tr>
    </w:tbl>
    <w:p w:rsidR="00CC3703" w:rsidRDefault="00CC3703" w:rsidP="00A932CF"/>
    <w:sectPr w:rsidR="00CC3703" w:rsidSect="006D4D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C70"/>
    <w:multiLevelType w:val="hybridMultilevel"/>
    <w:tmpl w:val="6D1AF946"/>
    <w:lvl w:ilvl="0" w:tplc="7BDE83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3"/>
    <w:rsid w:val="00012E7F"/>
    <w:rsid w:val="000632E9"/>
    <w:rsid w:val="000C31A9"/>
    <w:rsid w:val="00117CC9"/>
    <w:rsid w:val="00187848"/>
    <w:rsid w:val="00204A8D"/>
    <w:rsid w:val="002A337F"/>
    <w:rsid w:val="002B325D"/>
    <w:rsid w:val="002D623A"/>
    <w:rsid w:val="002F134F"/>
    <w:rsid w:val="00345243"/>
    <w:rsid w:val="003E56D1"/>
    <w:rsid w:val="00420C7F"/>
    <w:rsid w:val="004775DC"/>
    <w:rsid w:val="004A75AA"/>
    <w:rsid w:val="005016EC"/>
    <w:rsid w:val="00512BB1"/>
    <w:rsid w:val="00512DD8"/>
    <w:rsid w:val="005C6E01"/>
    <w:rsid w:val="006B7E7C"/>
    <w:rsid w:val="006D4DB7"/>
    <w:rsid w:val="00752D0B"/>
    <w:rsid w:val="007B7EEA"/>
    <w:rsid w:val="0080243F"/>
    <w:rsid w:val="008443D3"/>
    <w:rsid w:val="008B4226"/>
    <w:rsid w:val="009249F3"/>
    <w:rsid w:val="00931940"/>
    <w:rsid w:val="009B174A"/>
    <w:rsid w:val="009E35BD"/>
    <w:rsid w:val="00A13C0D"/>
    <w:rsid w:val="00A76D87"/>
    <w:rsid w:val="00A932CF"/>
    <w:rsid w:val="00AB2A64"/>
    <w:rsid w:val="00B020A7"/>
    <w:rsid w:val="00B2181C"/>
    <w:rsid w:val="00B42AD6"/>
    <w:rsid w:val="00BA4ADA"/>
    <w:rsid w:val="00BB0A60"/>
    <w:rsid w:val="00BE532C"/>
    <w:rsid w:val="00C0787E"/>
    <w:rsid w:val="00C93A42"/>
    <w:rsid w:val="00CB7248"/>
    <w:rsid w:val="00CC3703"/>
    <w:rsid w:val="00DC0B8E"/>
    <w:rsid w:val="00E230D9"/>
    <w:rsid w:val="00E90473"/>
    <w:rsid w:val="00EA09D1"/>
    <w:rsid w:val="00F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73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semiHidden/>
    <w:unhideWhenUsed/>
    <w:qFormat/>
    <w:rsid w:val="00E9047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nhideWhenUsed/>
    <w:qFormat/>
    <w:rsid w:val="00E90473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semiHidden/>
    <w:unhideWhenUsed/>
    <w:qFormat/>
    <w:rsid w:val="00E90473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E904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90473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semiHidden/>
    <w:rsid w:val="00E90473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904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E90473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90473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90473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E9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9047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9F3"/>
    <w:pPr>
      <w:ind w:left="720"/>
      <w:contextualSpacing/>
    </w:pPr>
  </w:style>
  <w:style w:type="table" w:styleId="-3">
    <w:name w:val="Light List Accent 3"/>
    <w:basedOn w:val="a1"/>
    <w:uiPriority w:val="61"/>
    <w:rsid w:val="004A7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4A7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73"/>
    <w:pPr>
      <w:bidi/>
    </w:pPr>
    <w:rPr>
      <w:rFonts w:ascii="Calibri" w:eastAsia="Calibri" w:hAnsi="Calibri" w:cs="Arial"/>
    </w:rPr>
  </w:style>
  <w:style w:type="paragraph" w:styleId="5">
    <w:name w:val="heading 5"/>
    <w:basedOn w:val="a"/>
    <w:next w:val="a"/>
    <w:link w:val="5Char"/>
    <w:semiHidden/>
    <w:unhideWhenUsed/>
    <w:qFormat/>
    <w:rsid w:val="00E90473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nhideWhenUsed/>
    <w:qFormat/>
    <w:rsid w:val="00E90473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semiHidden/>
    <w:unhideWhenUsed/>
    <w:qFormat/>
    <w:rsid w:val="00E90473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semiHidden/>
    <w:rsid w:val="00E904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Char">
    <w:name w:val="عنوان 7 Char"/>
    <w:basedOn w:val="a0"/>
    <w:link w:val="7"/>
    <w:rsid w:val="00E90473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semiHidden/>
    <w:rsid w:val="00E90473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unhideWhenUsed/>
    <w:rsid w:val="00E904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E90473"/>
    <w:rPr>
      <w:rFonts w:ascii="Calibri" w:eastAsia="Calibri" w:hAnsi="Calibri" w:cs="Arial"/>
    </w:rPr>
  </w:style>
  <w:style w:type="paragraph" w:styleId="3">
    <w:name w:val="Body Text 3"/>
    <w:basedOn w:val="a"/>
    <w:link w:val="3Char"/>
    <w:uiPriority w:val="99"/>
    <w:semiHidden/>
    <w:unhideWhenUsed/>
    <w:rsid w:val="00E90473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semiHidden/>
    <w:rsid w:val="00E90473"/>
    <w:rPr>
      <w:rFonts w:ascii="Calibri" w:eastAsia="Calibri" w:hAnsi="Calibri" w:cs="Arial"/>
      <w:sz w:val="16"/>
      <w:szCs w:val="16"/>
    </w:rPr>
  </w:style>
  <w:style w:type="paragraph" w:styleId="a4">
    <w:name w:val="Balloon Text"/>
    <w:basedOn w:val="a"/>
    <w:link w:val="Char0"/>
    <w:uiPriority w:val="99"/>
    <w:semiHidden/>
    <w:unhideWhenUsed/>
    <w:rsid w:val="00E9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9047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49F3"/>
    <w:pPr>
      <w:ind w:left="720"/>
      <w:contextualSpacing/>
    </w:pPr>
  </w:style>
  <w:style w:type="table" w:styleId="-3">
    <w:name w:val="Light List Accent 3"/>
    <w:basedOn w:val="a1"/>
    <w:uiPriority w:val="61"/>
    <w:rsid w:val="004A7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4A75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rajaa Shaheen</cp:lastModifiedBy>
  <cp:revision>16</cp:revision>
  <dcterms:created xsi:type="dcterms:W3CDTF">2013-11-16T10:05:00Z</dcterms:created>
  <dcterms:modified xsi:type="dcterms:W3CDTF">2013-11-25T09:14:00Z</dcterms:modified>
</cp:coreProperties>
</file>